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5F83A" w14:textId="77777777" w:rsidR="00170988" w:rsidRPr="00170988" w:rsidRDefault="00170988" w:rsidP="00170988">
      <w:pPr>
        <w:tabs>
          <w:tab w:val="left" w:pos="0"/>
        </w:tabs>
        <w:spacing w:after="0" w:line="240" w:lineRule="auto"/>
        <w:rPr>
          <w:rFonts w:ascii="Calibri" w:eastAsia="Calibri" w:hAnsi="Calibri" w:cs="Times New Roman"/>
          <w:sz w:val="20"/>
          <w:szCs w:val="20"/>
        </w:rPr>
      </w:pPr>
      <w:r w:rsidRPr="00170988">
        <w:rPr>
          <w:rFonts w:ascii="Verdana" w:eastAsia="MS Mincho" w:hAnsi="Verdana" w:cs="Times New Roman"/>
          <w:noProof/>
          <w:lang w:val="de-AT"/>
        </w:rPr>
        <w:drawing>
          <wp:anchor distT="0" distB="0" distL="114300" distR="114300" simplePos="0" relativeHeight="251658240" behindDoc="1" locked="0" layoutInCell="1" allowOverlap="1" wp14:anchorId="7FCFA7FC" wp14:editId="5C6C709F">
            <wp:simplePos x="0" y="0"/>
            <wp:positionH relativeFrom="column">
              <wp:posOffset>4377055</wp:posOffset>
            </wp:positionH>
            <wp:positionV relativeFrom="paragraph">
              <wp:posOffset>5080</wp:posOffset>
            </wp:positionV>
            <wp:extent cx="1200150" cy="1419225"/>
            <wp:effectExtent l="0" t="0" r="0" b="9525"/>
            <wp:wrapNone/>
            <wp:docPr id="1" name="Bild 1" descr="H:\Eigene Dateien\Transfer\PRIVAT\HR_Foto.jpg"/>
            <wp:cNvGraphicFramePr/>
            <a:graphic xmlns:a="http://schemas.openxmlformats.org/drawingml/2006/main">
              <a:graphicData uri="http://schemas.openxmlformats.org/drawingml/2006/picture">
                <pic:pic xmlns:pic="http://schemas.openxmlformats.org/drawingml/2006/picture">
                  <pic:nvPicPr>
                    <pic:cNvPr id="2052" name="Picture 4" descr="H:\Eigene Dateien\Transfer\PRIVAT\HR_Fo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419225"/>
                    </a:xfrm>
                    <a:prstGeom prst="rect">
                      <a:avLst/>
                    </a:prstGeom>
                    <a:noFill/>
                  </pic:spPr>
                </pic:pic>
              </a:graphicData>
            </a:graphic>
          </wp:anchor>
        </w:drawing>
      </w:r>
      <w:r w:rsidRPr="00170988">
        <w:rPr>
          <w:rFonts w:ascii="Calibri" w:eastAsia="Calibri" w:hAnsi="Calibri" w:cs="Times New Roman"/>
          <w:sz w:val="20"/>
          <w:szCs w:val="20"/>
          <w:lang w:val="de-AT"/>
        </w:rPr>
        <w:t>Renate Hamernik</w:t>
      </w:r>
      <w:r w:rsidRPr="00170988">
        <w:rPr>
          <w:rFonts w:ascii="Calibri" w:eastAsia="Calibri" w:hAnsi="Calibri" w:cs="Times New Roman"/>
          <w:sz w:val="20"/>
          <w:szCs w:val="20"/>
        </w:rPr>
        <w:t xml:space="preserve"> </w:t>
      </w:r>
      <w:r>
        <w:rPr>
          <w:rFonts w:ascii="Calibri" w:eastAsia="Calibri" w:hAnsi="Calibri" w:cs="Times New Roman"/>
          <w:sz w:val="20"/>
          <w:szCs w:val="20"/>
        </w:rPr>
        <w:t xml:space="preserve">                                                                                                                                                                   </w:t>
      </w:r>
    </w:p>
    <w:p w14:paraId="1EE07FC5" w14:textId="77777777" w:rsidR="00170988" w:rsidRPr="00170988" w:rsidRDefault="00170988" w:rsidP="00170988">
      <w:pPr>
        <w:tabs>
          <w:tab w:val="left" w:pos="284"/>
        </w:tabs>
        <w:spacing w:after="0" w:line="240" w:lineRule="auto"/>
        <w:rPr>
          <w:rFonts w:ascii="Calibri" w:eastAsia="Calibri" w:hAnsi="Calibri" w:cs="Times New Roman"/>
          <w:sz w:val="20"/>
          <w:szCs w:val="20"/>
        </w:rPr>
      </w:pPr>
      <w:proofErr w:type="spellStart"/>
      <w:r w:rsidRPr="00170988">
        <w:rPr>
          <w:rFonts w:ascii="Calibri" w:eastAsia="Calibri" w:hAnsi="Calibri" w:cs="Times New Roman"/>
          <w:sz w:val="20"/>
          <w:szCs w:val="20"/>
          <w:lang w:val="de-AT"/>
        </w:rPr>
        <w:t>Garmanns</w:t>
      </w:r>
      <w:proofErr w:type="spellEnd"/>
      <w:r w:rsidRPr="00170988">
        <w:rPr>
          <w:rFonts w:ascii="Calibri" w:eastAsia="Calibri" w:hAnsi="Calibri" w:cs="Times New Roman"/>
          <w:sz w:val="20"/>
          <w:szCs w:val="20"/>
          <w:lang w:val="de-AT"/>
        </w:rPr>
        <w:t xml:space="preserve"> 22, </w:t>
      </w:r>
      <w:proofErr w:type="gramStart"/>
      <w:r w:rsidRPr="00170988">
        <w:rPr>
          <w:rFonts w:ascii="Calibri" w:eastAsia="Calibri" w:hAnsi="Calibri" w:cs="Times New Roman"/>
          <w:sz w:val="20"/>
          <w:szCs w:val="20"/>
          <w:lang w:val="de-AT"/>
        </w:rPr>
        <w:t xml:space="preserve">3542  </w:t>
      </w:r>
      <w:proofErr w:type="spellStart"/>
      <w:r w:rsidRPr="00170988">
        <w:rPr>
          <w:rFonts w:ascii="Calibri" w:eastAsia="Calibri" w:hAnsi="Calibri" w:cs="Times New Roman"/>
          <w:sz w:val="20"/>
          <w:szCs w:val="20"/>
          <w:lang w:val="de-AT"/>
        </w:rPr>
        <w:t>Gföhl</w:t>
      </w:r>
      <w:proofErr w:type="spellEnd"/>
      <w:proofErr w:type="gramEnd"/>
      <w:r>
        <w:rPr>
          <w:rFonts w:ascii="Calibri" w:eastAsia="Calibri" w:hAnsi="Calibri" w:cs="Times New Roman"/>
          <w:sz w:val="20"/>
          <w:szCs w:val="20"/>
          <w:lang w:val="de-AT"/>
        </w:rPr>
        <w:t xml:space="preserve">                                                                                                                                                     </w:t>
      </w:r>
    </w:p>
    <w:p w14:paraId="259272F9" w14:textId="77777777" w:rsidR="00170988" w:rsidRPr="00170988" w:rsidRDefault="00170988" w:rsidP="00170988">
      <w:pPr>
        <w:tabs>
          <w:tab w:val="left" w:pos="284"/>
        </w:tabs>
        <w:spacing w:after="0" w:line="240" w:lineRule="auto"/>
        <w:rPr>
          <w:rFonts w:ascii="Calibri" w:eastAsia="Calibri" w:hAnsi="Calibri" w:cs="Times New Roman"/>
          <w:sz w:val="20"/>
          <w:szCs w:val="20"/>
        </w:rPr>
      </w:pPr>
      <w:r w:rsidRPr="00170988">
        <w:rPr>
          <w:rFonts w:ascii="Calibri" w:eastAsia="Calibri" w:hAnsi="Calibri" w:cs="Times New Roman"/>
          <w:sz w:val="20"/>
          <w:szCs w:val="20"/>
          <w:lang w:val="de-AT"/>
        </w:rPr>
        <w:t>Tel. +43 / 664 / 13 514 67</w:t>
      </w:r>
      <w:r w:rsidRPr="00170988">
        <w:rPr>
          <w:rFonts w:ascii="Calibri" w:eastAsia="Calibri" w:hAnsi="Calibri" w:cs="Times New Roman"/>
          <w:sz w:val="20"/>
          <w:szCs w:val="20"/>
        </w:rPr>
        <w:t xml:space="preserve"> </w:t>
      </w:r>
      <w:r>
        <w:rPr>
          <w:rFonts w:ascii="Calibri" w:eastAsia="Calibri" w:hAnsi="Calibri" w:cs="Times New Roman"/>
          <w:sz w:val="20"/>
          <w:szCs w:val="20"/>
        </w:rPr>
        <w:t xml:space="preserve">                                                                                                                                                         </w:t>
      </w:r>
    </w:p>
    <w:p w14:paraId="7E517C17" w14:textId="77777777" w:rsidR="00170988" w:rsidRPr="00170988" w:rsidRDefault="00147D23" w:rsidP="00170988">
      <w:pPr>
        <w:tabs>
          <w:tab w:val="left" w:pos="284"/>
        </w:tabs>
        <w:spacing w:after="0" w:line="240" w:lineRule="auto"/>
        <w:rPr>
          <w:rFonts w:ascii="Calibri" w:eastAsia="Calibri" w:hAnsi="Calibri" w:cs="Times New Roman"/>
          <w:sz w:val="20"/>
          <w:szCs w:val="20"/>
        </w:rPr>
      </w:pPr>
      <w:hyperlink r:id="rId6" w:history="1">
        <w:r w:rsidR="00170988" w:rsidRPr="00170988">
          <w:rPr>
            <w:rFonts w:ascii="Calibri" w:eastAsia="Calibri" w:hAnsi="Calibri" w:cs="Times New Roman"/>
            <w:color w:val="0000FF"/>
            <w:sz w:val="20"/>
            <w:szCs w:val="20"/>
            <w:u w:val="single"/>
            <w:lang w:val="de-AT"/>
          </w:rPr>
          <w:t>renate.hamernik@a1.net</w:t>
        </w:r>
      </w:hyperlink>
      <w:r w:rsidR="00170988" w:rsidRPr="00170988">
        <w:rPr>
          <w:rFonts w:ascii="Calibri" w:eastAsia="Calibri" w:hAnsi="Calibri" w:cs="Times New Roman"/>
          <w:sz w:val="20"/>
          <w:szCs w:val="20"/>
        </w:rPr>
        <w:t xml:space="preserve"> </w:t>
      </w:r>
      <w:r w:rsidR="00170988">
        <w:rPr>
          <w:rFonts w:ascii="Calibri" w:eastAsia="Calibri" w:hAnsi="Calibri" w:cs="Times New Roman"/>
          <w:sz w:val="20"/>
          <w:szCs w:val="20"/>
        </w:rPr>
        <w:t xml:space="preserve">                                                                                                                                                          </w:t>
      </w:r>
    </w:p>
    <w:p w14:paraId="1712830E" w14:textId="77777777" w:rsidR="00170988" w:rsidRPr="00170988" w:rsidRDefault="00147D23" w:rsidP="00170988">
      <w:pPr>
        <w:tabs>
          <w:tab w:val="left" w:pos="284"/>
        </w:tabs>
        <w:spacing w:after="0" w:line="240" w:lineRule="auto"/>
        <w:rPr>
          <w:rFonts w:ascii="Calibri" w:eastAsia="Calibri" w:hAnsi="Calibri" w:cs="Times New Roman"/>
          <w:sz w:val="20"/>
          <w:szCs w:val="20"/>
          <w:lang w:val="de-AT"/>
        </w:rPr>
      </w:pPr>
      <w:hyperlink r:id="rId7" w:history="1">
        <w:r w:rsidR="00170988" w:rsidRPr="00170988">
          <w:rPr>
            <w:rFonts w:ascii="Calibri" w:eastAsia="Calibri" w:hAnsi="Calibri" w:cs="Times New Roman"/>
            <w:color w:val="0000FF"/>
            <w:sz w:val="20"/>
            <w:szCs w:val="20"/>
            <w:u w:val="single"/>
            <w:lang w:val="de-AT"/>
          </w:rPr>
          <w:t>www.kulturvernetzung.at</w:t>
        </w:r>
      </w:hyperlink>
      <w:r w:rsidR="00170988" w:rsidRPr="00170988">
        <w:rPr>
          <w:rFonts w:ascii="Calibri" w:eastAsia="Calibri" w:hAnsi="Calibri" w:cs="Times New Roman"/>
          <w:sz w:val="20"/>
          <w:szCs w:val="20"/>
          <w:lang w:val="de-AT"/>
        </w:rPr>
        <w:t xml:space="preserve"> (Suche)</w:t>
      </w:r>
      <w:r w:rsidR="00170988">
        <w:rPr>
          <w:rFonts w:ascii="Calibri" w:eastAsia="Calibri" w:hAnsi="Calibri" w:cs="Times New Roman"/>
          <w:sz w:val="20"/>
          <w:szCs w:val="20"/>
          <w:lang w:val="de-AT"/>
        </w:rPr>
        <w:t xml:space="preserve">                                                                                                                                           </w:t>
      </w:r>
    </w:p>
    <w:p w14:paraId="3C3A7DF0" w14:textId="77777777" w:rsidR="00170988" w:rsidRDefault="00170988" w:rsidP="00170988">
      <w:pPr>
        <w:tabs>
          <w:tab w:val="left" w:pos="0"/>
        </w:tabs>
        <w:spacing w:after="0" w:line="240" w:lineRule="auto"/>
        <w:rPr>
          <w:rFonts w:ascii="Calibri" w:eastAsia="Calibri" w:hAnsi="Calibri" w:cs="Times New Roman"/>
          <w:sz w:val="20"/>
          <w:szCs w:val="20"/>
          <w:lang w:val="de-AT"/>
        </w:rPr>
      </w:pPr>
      <w:r w:rsidRPr="00170988">
        <w:rPr>
          <w:rFonts w:ascii="Calibri" w:eastAsia="Calibri" w:hAnsi="Calibri" w:cs="Times New Roman"/>
          <w:sz w:val="20"/>
          <w:szCs w:val="20"/>
          <w:lang w:val="de-AT"/>
        </w:rPr>
        <w:t xml:space="preserve"> </w:t>
      </w:r>
      <w:r>
        <w:rPr>
          <w:rFonts w:ascii="Calibri" w:eastAsia="Calibri" w:hAnsi="Calibri" w:cs="Times New Roman"/>
          <w:sz w:val="20"/>
          <w:szCs w:val="20"/>
          <w:lang w:val="de-AT"/>
        </w:rPr>
        <w:t xml:space="preserve">                                                                                                                                                       </w:t>
      </w:r>
      <w:bookmarkStart w:id="0" w:name="_Hlk2942700"/>
      <w:bookmarkEnd w:id="0"/>
    </w:p>
    <w:p w14:paraId="2AFE2F77" w14:textId="77777777" w:rsidR="00170988" w:rsidRDefault="00170988" w:rsidP="00A4369E">
      <w:pPr>
        <w:rPr>
          <w:lang w:val="de-AT"/>
        </w:rPr>
      </w:pPr>
    </w:p>
    <w:p w14:paraId="746FA272" w14:textId="77777777" w:rsidR="00170988" w:rsidRDefault="00170988" w:rsidP="00A4369E">
      <w:pPr>
        <w:rPr>
          <w:lang w:val="de-AT"/>
        </w:rPr>
      </w:pPr>
    </w:p>
    <w:p w14:paraId="79B7F4C9" w14:textId="77777777" w:rsidR="00170988" w:rsidRDefault="00170988" w:rsidP="00A4369E">
      <w:pPr>
        <w:rPr>
          <w:lang w:val="de-AT"/>
        </w:rPr>
      </w:pPr>
    </w:p>
    <w:p w14:paraId="2136A926" w14:textId="77777777" w:rsidR="00A4369E" w:rsidRPr="00247488" w:rsidRDefault="00A4369E" w:rsidP="00A4369E">
      <w:pPr>
        <w:rPr>
          <w:sz w:val="24"/>
          <w:szCs w:val="24"/>
          <w:u w:val="single"/>
          <w:lang w:val="de-AT"/>
        </w:rPr>
      </w:pPr>
      <w:r w:rsidRPr="00247488">
        <w:rPr>
          <w:sz w:val="24"/>
          <w:szCs w:val="24"/>
          <w:u w:val="single"/>
          <w:lang w:val="de-AT"/>
        </w:rPr>
        <w:t>Lebenslauf</w:t>
      </w:r>
    </w:p>
    <w:p w14:paraId="4903E075" w14:textId="30A061D0" w:rsidR="00A4369E" w:rsidRPr="00247488" w:rsidRDefault="00A4369E" w:rsidP="00A4369E">
      <w:pPr>
        <w:rPr>
          <w:sz w:val="24"/>
          <w:szCs w:val="24"/>
          <w:lang w:val="de-AT"/>
        </w:rPr>
      </w:pPr>
      <w:r w:rsidRPr="00247488">
        <w:rPr>
          <w:sz w:val="24"/>
          <w:szCs w:val="24"/>
          <w:lang w:val="de-AT"/>
        </w:rPr>
        <w:t xml:space="preserve">Renate Hamernik geboren 1958, aufgewachsen in Strasshof </w:t>
      </w:r>
      <w:proofErr w:type="spellStart"/>
      <w:r w:rsidRPr="00247488">
        <w:rPr>
          <w:sz w:val="24"/>
          <w:szCs w:val="24"/>
          <w:lang w:val="de-AT"/>
        </w:rPr>
        <w:t>a.d.Nordbahn</w:t>
      </w:r>
      <w:proofErr w:type="spellEnd"/>
      <w:r w:rsidRPr="00247488">
        <w:rPr>
          <w:sz w:val="24"/>
          <w:szCs w:val="24"/>
          <w:lang w:val="de-AT"/>
        </w:rPr>
        <w:t xml:space="preserve">, kfm. Ausbildung, Beruf, Familie, … berufliche Veränderung, Standortveränderung, … </w:t>
      </w:r>
      <w:r w:rsidR="003E2DA4">
        <w:rPr>
          <w:sz w:val="24"/>
          <w:szCs w:val="24"/>
          <w:lang w:val="de-AT"/>
        </w:rPr>
        <w:t xml:space="preserve">Pension, … </w:t>
      </w:r>
      <w:r w:rsidRPr="00247488">
        <w:rPr>
          <w:sz w:val="24"/>
          <w:szCs w:val="24"/>
          <w:lang w:val="de-AT"/>
        </w:rPr>
        <w:t>aber</w:t>
      </w:r>
    </w:p>
    <w:p w14:paraId="34C6D78C" w14:textId="77777777" w:rsidR="00A4369E" w:rsidRPr="00247488" w:rsidRDefault="00A4369E" w:rsidP="00170988">
      <w:pPr>
        <w:pBdr>
          <w:bottom w:val="single" w:sz="6" w:space="12" w:color="auto"/>
        </w:pBdr>
        <w:rPr>
          <w:sz w:val="24"/>
          <w:szCs w:val="24"/>
          <w:lang w:val="de-AT"/>
        </w:rPr>
      </w:pPr>
      <w:r w:rsidRPr="00247488">
        <w:rPr>
          <w:sz w:val="24"/>
          <w:szCs w:val="24"/>
          <w:lang w:val="de-AT"/>
        </w:rPr>
        <w:t xml:space="preserve">Kreativität war </w:t>
      </w:r>
      <w:r w:rsidR="0079030E" w:rsidRPr="00247488">
        <w:rPr>
          <w:sz w:val="24"/>
          <w:szCs w:val="24"/>
          <w:lang w:val="de-AT"/>
        </w:rPr>
        <w:t>schon früh</w:t>
      </w:r>
      <w:r w:rsidRPr="00247488">
        <w:rPr>
          <w:sz w:val="24"/>
          <w:szCs w:val="24"/>
          <w:lang w:val="de-AT"/>
        </w:rPr>
        <w:t xml:space="preserve"> eine bestimmende Kraft in meinem Leben. Es war mir immer wichtig, mich mit dem was mich </w:t>
      </w:r>
      <w:proofErr w:type="gramStart"/>
      <w:r w:rsidRPr="00247488">
        <w:rPr>
          <w:sz w:val="24"/>
          <w:szCs w:val="24"/>
          <w:lang w:val="de-AT"/>
        </w:rPr>
        <w:t>interessierte  auch</w:t>
      </w:r>
      <w:proofErr w:type="gramEnd"/>
      <w:r w:rsidRPr="00247488">
        <w:rPr>
          <w:sz w:val="24"/>
          <w:szCs w:val="24"/>
          <w:lang w:val="de-AT"/>
        </w:rPr>
        <w:t xml:space="preserve"> intensiv auseinanderzusetzen</w:t>
      </w:r>
      <w:r w:rsidR="0079030E" w:rsidRPr="00247488">
        <w:rPr>
          <w:sz w:val="24"/>
          <w:szCs w:val="24"/>
          <w:lang w:val="de-AT"/>
        </w:rPr>
        <w:t xml:space="preserve">, und Ausdrucksmöglichkeiten für meine hohe Sensibilität zu finden. </w:t>
      </w:r>
      <w:r w:rsidRPr="00247488">
        <w:rPr>
          <w:sz w:val="24"/>
          <w:szCs w:val="24"/>
          <w:lang w:val="de-AT"/>
        </w:rPr>
        <w:t xml:space="preserve"> So ergab sich nach vielen Stationen, </w:t>
      </w:r>
      <w:proofErr w:type="gramStart"/>
      <w:r w:rsidRPr="00247488">
        <w:rPr>
          <w:sz w:val="24"/>
          <w:szCs w:val="24"/>
          <w:lang w:val="de-AT"/>
        </w:rPr>
        <w:t>und  aus</w:t>
      </w:r>
      <w:proofErr w:type="gramEnd"/>
      <w:r w:rsidRPr="00247488">
        <w:rPr>
          <w:sz w:val="24"/>
          <w:szCs w:val="24"/>
          <w:lang w:val="de-AT"/>
        </w:rPr>
        <w:t xml:space="preserve"> der Idee Gedichte  zu illustrieren,  Anfang 2011  die erste Berührung mit der Aquarellmalerei.</w:t>
      </w:r>
    </w:p>
    <w:p w14:paraId="4B47F70A" w14:textId="77777777" w:rsidR="00A4369E" w:rsidRPr="00247488" w:rsidRDefault="00170988" w:rsidP="00170988">
      <w:pPr>
        <w:pBdr>
          <w:bottom w:val="single" w:sz="6" w:space="12" w:color="auto"/>
        </w:pBdr>
        <w:rPr>
          <w:sz w:val="24"/>
          <w:szCs w:val="24"/>
          <w:lang w:val="de-AT"/>
        </w:rPr>
      </w:pPr>
      <w:r w:rsidRPr="00247488">
        <w:rPr>
          <w:sz w:val="24"/>
          <w:szCs w:val="24"/>
          <w:lang w:val="de-AT"/>
        </w:rPr>
        <w:t>Nach intensiver Recherche</w:t>
      </w:r>
      <w:r w:rsidR="00A4369E" w:rsidRPr="00247488">
        <w:rPr>
          <w:sz w:val="24"/>
          <w:szCs w:val="24"/>
          <w:lang w:val="de-AT"/>
        </w:rPr>
        <w:t xml:space="preserve"> </w:t>
      </w:r>
      <w:r w:rsidR="0079030E" w:rsidRPr="00247488">
        <w:rPr>
          <w:sz w:val="24"/>
          <w:szCs w:val="24"/>
          <w:lang w:val="de-AT"/>
        </w:rPr>
        <w:t xml:space="preserve">anhand von Büchern und im Internet, </w:t>
      </w:r>
      <w:r w:rsidR="00E93158">
        <w:rPr>
          <w:sz w:val="24"/>
          <w:szCs w:val="24"/>
          <w:lang w:val="de-AT"/>
        </w:rPr>
        <w:t>besuchte ich Kurse</w:t>
      </w:r>
      <w:r w:rsidR="0079030E" w:rsidRPr="00247488">
        <w:rPr>
          <w:sz w:val="24"/>
          <w:szCs w:val="24"/>
          <w:lang w:val="de-AT"/>
        </w:rPr>
        <w:t xml:space="preserve"> </w:t>
      </w:r>
      <w:r w:rsidR="00E93158">
        <w:rPr>
          <w:sz w:val="24"/>
          <w:szCs w:val="24"/>
          <w:lang w:val="de-AT"/>
        </w:rPr>
        <w:t>in</w:t>
      </w:r>
      <w:r w:rsidR="0079030E" w:rsidRPr="00247488">
        <w:rPr>
          <w:sz w:val="24"/>
          <w:szCs w:val="24"/>
          <w:lang w:val="de-AT"/>
        </w:rPr>
        <w:t xml:space="preserve"> der Akademie Geras </w:t>
      </w:r>
      <w:r w:rsidR="00E93158">
        <w:rPr>
          <w:sz w:val="24"/>
          <w:szCs w:val="24"/>
          <w:lang w:val="de-AT"/>
        </w:rPr>
        <w:t>bei diversen Dozenten</w:t>
      </w:r>
      <w:r w:rsidR="0079030E" w:rsidRPr="00247488">
        <w:rPr>
          <w:sz w:val="24"/>
          <w:szCs w:val="24"/>
          <w:lang w:val="de-AT"/>
        </w:rPr>
        <w:t>.</w:t>
      </w:r>
    </w:p>
    <w:p w14:paraId="22DD2B07" w14:textId="77777777" w:rsidR="00170988" w:rsidRPr="00E93158" w:rsidRDefault="00A4369E" w:rsidP="00E93158">
      <w:pPr>
        <w:pBdr>
          <w:bottom w:val="single" w:sz="6" w:space="12" w:color="auto"/>
        </w:pBdr>
        <w:rPr>
          <w:sz w:val="24"/>
          <w:szCs w:val="24"/>
          <w:lang w:val="de-AT"/>
        </w:rPr>
      </w:pPr>
      <w:r w:rsidRPr="00247488">
        <w:rPr>
          <w:sz w:val="24"/>
          <w:szCs w:val="24"/>
          <w:lang w:val="de-AT"/>
        </w:rPr>
        <w:t xml:space="preserve">Ein Fixpunkt waren </w:t>
      </w:r>
      <w:r w:rsidR="00E93158">
        <w:rPr>
          <w:sz w:val="24"/>
          <w:szCs w:val="24"/>
          <w:lang w:val="de-AT"/>
        </w:rPr>
        <w:t xml:space="preserve">danach </w:t>
      </w:r>
      <w:r w:rsidRPr="00247488">
        <w:rPr>
          <w:sz w:val="24"/>
          <w:szCs w:val="24"/>
          <w:lang w:val="de-AT"/>
        </w:rPr>
        <w:t xml:space="preserve">die „Tage der offenen Ateliers“ </w:t>
      </w:r>
      <w:r w:rsidR="0079030E" w:rsidRPr="00247488">
        <w:rPr>
          <w:sz w:val="24"/>
          <w:szCs w:val="24"/>
          <w:lang w:val="de-AT"/>
        </w:rPr>
        <w:t xml:space="preserve">jeweils </w:t>
      </w:r>
      <w:r w:rsidRPr="00247488">
        <w:rPr>
          <w:sz w:val="24"/>
          <w:szCs w:val="24"/>
          <w:lang w:val="de-AT"/>
        </w:rPr>
        <w:t>im Herbst sowie kleinere Ausstellungen (Adventmärkte, Kellergassenfest, Gemeinschaftsausstellungen in Wien</w:t>
      </w:r>
      <w:r w:rsidR="00E93158">
        <w:rPr>
          <w:sz w:val="24"/>
          <w:szCs w:val="24"/>
          <w:lang w:val="de-AT"/>
        </w:rPr>
        <w:t>,</w:t>
      </w:r>
      <w:r w:rsidRPr="00247488">
        <w:rPr>
          <w:sz w:val="24"/>
          <w:szCs w:val="24"/>
          <w:lang w:val="de-AT"/>
        </w:rPr>
        <w:t xml:space="preserve"> Poysdorf</w:t>
      </w:r>
      <w:r w:rsidR="00E93158">
        <w:rPr>
          <w:sz w:val="24"/>
          <w:szCs w:val="24"/>
          <w:lang w:val="de-AT"/>
        </w:rPr>
        <w:t xml:space="preserve"> </w:t>
      </w:r>
      <w:r w:rsidR="00E93158" w:rsidRPr="00247488">
        <w:rPr>
          <w:sz w:val="24"/>
          <w:szCs w:val="24"/>
          <w:lang w:val="de-AT"/>
        </w:rPr>
        <w:t>und</w:t>
      </w:r>
      <w:r w:rsidR="00E93158">
        <w:rPr>
          <w:sz w:val="24"/>
          <w:szCs w:val="24"/>
          <w:lang w:val="de-AT"/>
        </w:rPr>
        <w:t xml:space="preserve"> Krems).</w:t>
      </w:r>
    </w:p>
    <w:p w14:paraId="19C870B4" w14:textId="77777777" w:rsidR="00170988" w:rsidRPr="00170988" w:rsidRDefault="00170988" w:rsidP="00170988">
      <w:pPr>
        <w:tabs>
          <w:tab w:val="left" w:pos="284"/>
        </w:tabs>
        <w:spacing w:after="0" w:line="240" w:lineRule="auto"/>
        <w:rPr>
          <w:rFonts w:ascii="Calibri" w:eastAsia="Calibri" w:hAnsi="Calibri" w:cs="Times New Roman"/>
          <w:sz w:val="24"/>
          <w:szCs w:val="24"/>
        </w:rPr>
      </w:pPr>
      <w:r w:rsidRPr="00170988">
        <w:rPr>
          <w:rFonts w:ascii="Calibri" w:eastAsia="Calibri" w:hAnsi="Calibri" w:cs="Times New Roman"/>
          <w:sz w:val="24"/>
          <w:szCs w:val="24"/>
          <w:lang w:val="de-AT"/>
        </w:rPr>
        <w:t xml:space="preserve">2010 Anfänge in der Aquarellmalerei  </w:t>
      </w:r>
    </w:p>
    <w:p w14:paraId="399875F8" w14:textId="77777777" w:rsidR="00170988" w:rsidRPr="00170988" w:rsidRDefault="00170988" w:rsidP="00170988">
      <w:pPr>
        <w:tabs>
          <w:tab w:val="left" w:pos="284"/>
        </w:tabs>
        <w:spacing w:after="0" w:line="240" w:lineRule="auto"/>
        <w:rPr>
          <w:rFonts w:ascii="Calibri" w:eastAsia="Calibri" w:hAnsi="Calibri" w:cs="Times New Roman"/>
          <w:sz w:val="24"/>
          <w:szCs w:val="24"/>
        </w:rPr>
      </w:pPr>
      <w:r w:rsidRPr="00170988">
        <w:rPr>
          <w:rFonts w:ascii="Calibri" w:eastAsia="Calibri" w:hAnsi="Calibri" w:cs="Times New Roman"/>
          <w:sz w:val="24"/>
          <w:szCs w:val="24"/>
          <w:lang w:val="de-AT"/>
        </w:rPr>
        <w:t xml:space="preserve">Ab 2011 diverse Ausstellungen </w:t>
      </w:r>
    </w:p>
    <w:p w14:paraId="28F276FF" w14:textId="77777777" w:rsidR="00170988" w:rsidRPr="00170988" w:rsidRDefault="00170988" w:rsidP="00170988">
      <w:pPr>
        <w:tabs>
          <w:tab w:val="left" w:pos="284"/>
        </w:tabs>
        <w:spacing w:after="0" w:line="240" w:lineRule="auto"/>
        <w:rPr>
          <w:rFonts w:ascii="Calibri" w:eastAsia="Calibri" w:hAnsi="Calibri" w:cs="Times New Roman"/>
          <w:sz w:val="24"/>
          <w:szCs w:val="24"/>
        </w:rPr>
      </w:pPr>
      <w:r w:rsidRPr="00170988">
        <w:rPr>
          <w:rFonts w:ascii="Calibri" w:eastAsia="Calibri" w:hAnsi="Calibri" w:cs="Times New Roman"/>
          <w:sz w:val="24"/>
          <w:szCs w:val="24"/>
          <w:lang w:val="de-AT"/>
        </w:rPr>
        <w:t>(Adventmärkte, Kellergassenfest)</w:t>
      </w:r>
      <w:r w:rsidRPr="00170988">
        <w:rPr>
          <w:rFonts w:ascii="Calibri" w:eastAsia="Calibri" w:hAnsi="Calibri" w:cs="Times New Roman"/>
          <w:sz w:val="24"/>
          <w:szCs w:val="24"/>
        </w:rPr>
        <w:t xml:space="preserve"> </w:t>
      </w:r>
    </w:p>
    <w:p w14:paraId="78CBEE8C" w14:textId="77777777" w:rsidR="00170988" w:rsidRPr="00170988" w:rsidRDefault="00170988" w:rsidP="00170988">
      <w:pPr>
        <w:tabs>
          <w:tab w:val="left" w:pos="284"/>
        </w:tabs>
        <w:spacing w:after="0" w:line="240" w:lineRule="auto"/>
        <w:ind w:left="284"/>
        <w:rPr>
          <w:rFonts w:ascii="Calibri" w:eastAsia="Calibri" w:hAnsi="Calibri" w:cs="Times New Roman"/>
          <w:sz w:val="24"/>
          <w:szCs w:val="24"/>
        </w:rPr>
      </w:pPr>
    </w:p>
    <w:p w14:paraId="428B6FDD" w14:textId="77777777" w:rsidR="00170988" w:rsidRPr="00170988" w:rsidRDefault="00170988" w:rsidP="00170988">
      <w:pPr>
        <w:tabs>
          <w:tab w:val="left" w:pos="284"/>
        </w:tabs>
        <w:spacing w:after="0" w:line="240" w:lineRule="auto"/>
        <w:rPr>
          <w:rFonts w:ascii="Calibri" w:eastAsia="Calibri" w:hAnsi="Calibri" w:cs="Times New Roman"/>
          <w:sz w:val="24"/>
          <w:szCs w:val="24"/>
        </w:rPr>
      </w:pPr>
      <w:r w:rsidRPr="00170988">
        <w:rPr>
          <w:rFonts w:ascii="Calibri" w:eastAsia="Calibri" w:hAnsi="Calibri" w:cs="Times New Roman"/>
          <w:sz w:val="24"/>
          <w:szCs w:val="24"/>
          <w:lang w:val="de-AT"/>
        </w:rPr>
        <w:t xml:space="preserve">Ab 2012 </w:t>
      </w:r>
      <w:proofErr w:type="gramStart"/>
      <w:r w:rsidRPr="00170988">
        <w:rPr>
          <w:rFonts w:ascii="Calibri" w:eastAsia="Calibri" w:hAnsi="Calibri" w:cs="Times New Roman"/>
          <w:sz w:val="24"/>
          <w:szCs w:val="24"/>
          <w:lang w:val="de-AT"/>
        </w:rPr>
        <w:t>Kurse  in</w:t>
      </w:r>
      <w:proofErr w:type="gramEnd"/>
      <w:r w:rsidRPr="00170988">
        <w:rPr>
          <w:rFonts w:ascii="Calibri" w:eastAsia="Calibri" w:hAnsi="Calibri" w:cs="Times New Roman"/>
          <w:sz w:val="24"/>
          <w:szCs w:val="24"/>
          <w:lang w:val="de-AT"/>
        </w:rPr>
        <w:t xml:space="preserve"> der Akademie Geras bei </w:t>
      </w:r>
    </w:p>
    <w:p w14:paraId="7A4F46A0" w14:textId="77777777" w:rsidR="00170988" w:rsidRPr="00170988" w:rsidRDefault="00170988" w:rsidP="00170988">
      <w:pPr>
        <w:numPr>
          <w:ilvl w:val="0"/>
          <w:numId w:val="1"/>
        </w:numPr>
        <w:pBdr>
          <w:top w:val="nil"/>
          <w:left w:val="nil"/>
          <w:bottom w:val="nil"/>
          <w:right w:val="nil"/>
          <w:between w:val="nil"/>
          <w:bar w:val="nil"/>
        </w:pBdr>
        <w:tabs>
          <w:tab w:val="left" w:pos="284"/>
        </w:tabs>
        <w:spacing w:after="160" w:line="259" w:lineRule="auto"/>
        <w:contextualSpacing/>
        <w:rPr>
          <w:rFonts w:ascii="Calibri" w:eastAsia="Calibri" w:hAnsi="Calibri" w:cs="Times New Roman"/>
          <w:sz w:val="24"/>
          <w:szCs w:val="24"/>
        </w:rPr>
      </w:pPr>
      <w:r w:rsidRPr="00170988">
        <w:rPr>
          <w:rFonts w:ascii="Calibri" w:eastAsia="Calibri" w:hAnsi="Calibri" w:cs="Times New Roman"/>
          <w:sz w:val="24"/>
          <w:szCs w:val="24"/>
          <w:lang w:val="de-AT"/>
        </w:rPr>
        <w:t xml:space="preserve">Wolfgang </w:t>
      </w:r>
      <w:proofErr w:type="spellStart"/>
      <w:r w:rsidRPr="00170988">
        <w:rPr>
          <w:rFonts w:ascii="Calibri" w:eastAsia="Calibri" w:hAnsi="Calibri" w:cs="Times New Roman"/>
          <w:sz w:val="24"/>
          <w:szCs w:val="24"/>
          <w:lang w:val="de-AT"/>
        </w:rPr>
        <w:t>Baxrainer</w:t>
      </w:r>
      <w:proofErr w:type="spellEnd"/>
      <w:r w:rsidRPr="00170988">
        <w:rPr>
          <w:rFonts w:ascii="Calibri" w:eastAsia="Calibri" w:hAnsi="Calibri" w:cs="Times New Roman"/>
          <w:sz w:val="24"/>
          <w:szCs w:val="24"/>
          <w:lang w:val="de-AT"/>
        </w:rPr>
        <w:t xml:space="preserve"> </w:t>
      </w:r>
    </w:p>
    <w:p w14:paraId="4E55640E" w14:textId="77777777" w:rsidR="00170988" w:rsidRPr="00170988" w:rsidRDefault="00170988" w:rsidP="00170988">
      <w:pPr>
        <w:numPr>
          <w:ilvl w:val="0"/>
          <w:numId w:val="1"/>
        </w:numPr>
        <w:pBdr>
          <w:top w:val="nil"/>
          <w:left w:val="nil"/>
          <w:bottom w:val="nil"/>
          <w:right w:val="nil"/>
          <w:between w:val="nil"/>
          <w:bar w:val="nil"/>
        </w:pBdr>
        <w:tabs>
          <w:tab w:val="left" w:pos="284"/>
        </w:tabs>
        <w:spacing w:after="160" w:line="259" w:lineRule="auto"/>
        <w:contextualSpacing/>
        <w:rPr>
          <w:rFonts w:ascii="Calibri" w:eastAsia="Calibri" w:hAnsi="Calibri" w:cs="Times New Roman"/>
          <w:sz w:val="24"/>
          <w:szCs w:val="24"/>
        </w:rPr>
      </w:pPr>
      <w:r w:rsidRPr="00170988">
        <w:rPr>
          <w:rFonts w:ascii="Calibri" w:eastAsia="Calibri" w:hAnsi="Calibri" w:cs="Times New Roman"/>
          <w:sz w:val="24"/>
          <w:szCs w:val="24"/>
          <w:lang w:val="de-AT"/>
        </w:rPr>
        <w:t xml:space="preserve">Mag. Marcus Stiehl </w:t>
      </w:r>
    </w:p>
    <w:p w14:paraId="3CEC57B6" w14:textId="77777777" w:rsidR="00170988" w:rsidRPr="00170988" w:rsidRDefault="00170988" w:rsidP="00170988">
      <w:pPr>
        <w:numPr>
          <w:ilvl w:val="0"/>
          <w:numId w:val="1"/>
        </w:numPr>
        <w:pBdr>
          <w:top w:val="nil"/>
          <w:left w:val="nil"/>
          <w:bottom w:val="nil"/>
          <w:right w:val="nil"/>
          <w:between w:val="nil"/>
          <w:bar w:val="nil"/>
        </w:pBdr>
        <w:tabs>
          <w:tab w:val="left" w:pos="284"/>
        </w:tabs>
        <w:spacing w:after="160" w:line="259" w:lineRule="auto"/>
        <w:contextualSpacing/>
        <w:rPr>
          <w:rFonts w:ascii="Calibri" w:eastAsia="Calibri" w:hAnsi="Calibri" w:cs="Times New Roman"/>
          <w:sz w:val="24"/>
          <w:szCs w:val="24"/>
          <w:lang w:val="de-AT"/>
        </w:rPr>
      </w:pPr>
      <w:r w:rsidRPr="00170988">
        <w:rPr>
          <w:rFonts w:ascii="Calibri" w:eastAsia="Calibri" w:hAnsi="Calibri" w:cs="Times New Roman"/>
          <w:sz w:val="24"/>
          <w:szCs w:val="24"/>
          <w:lang w:val="de-AT"/>
        </w:rPr>
        <w:t xml:space="preserve">Fabio </w:t>
      </w:r>
      <w:proofErr w:type="spellStart"/>
      <w:r w:rsidRPr="00170988">
        <w:rPr>
          <w:rFonts w:ascii="Calibri" w:eastAsia="Calibri" w:hAnsi="Calibri" w:cs="Times New Roman"/>
          <w:sz w:val="24"/>
          <w:szCs w:val="24"/>
          <w:lang w:val="de-AT"/>
        </w:rPr>
        <w:t>Cembranelli</w:t>
      </w:r>
      <w:proofErr w:type="spellEnd"/>
      <w:r w:rsidRPr="00170988">
        <w:rPr>
          <w:rFonts w:ascii="Calibri" w:eastAsia="Calibri" w:hAnsi="Calibri" w:cs="Times New Roman"/>
          <w:sz w:val="24"/>
          <w:szCs w:val="24"/>
          <w:lang w:val="de-AT"/>
        </w:rPr>
        <w:t xml:space="preserve"> </w:t>
      </w:r>
    </w:p>
    <w:p w14:paraId="51EDA6CD" w14:textId="77777777" w:rsidR="00170988" w:rsidRPr="00170988" w:rsidRDefault="00170988" w:rsidP="00170988">
      <w:pPr>
        <w:tabs>
          <w:tab w:val="left" w:pos="284"/>
        </w:tabs>
        <w:spacing w:after="0" w:line="240" w:lineRule="auto"/>
        <w:ind w:left="284"/>
        <w:rPr>
          <w:rFonts w:ascii="Calibri" w:eastAsia="Calibri" w:hAnsi="Calibri" w:cs="Times New Roman"/>
          <w:sz w:val="24"/>
          <w:szCs w:val="24"/>
        </w:rPr>
      </w:pPr>
    </w:p>
    <w:p w14:paraId="2524DD77" w14:textId="77777777" w:rsidR="00170988" w:rsidRPr="00170988" w:rsidRDefault="00170988" w:rsidP="00170988">
      <w:pPr>
        <w:tabs>
          <w:tab w:val="left" w:pos="284"/>
        </w:tabs>
        <w:spacing w:after="0" w:line="240" w:lineRule="auto"/>
        <w:rPr>
          <w:rFonts w:ascii="Calibri" w:eastAsia="Calibri" w:hAnsi="Calibri" w:cs="Times New Roman"/>
          <w:sz w:val="24"/>
          <w:szCs w:val="24"/>
        </w:rPr>
      </w:pPr>
      <w:r w:rsidRPr="00170988">
        <w:rPr>
          <w:rFonts w:ascii="Calibri" w:eastAsia="Calibri" w:hAnsi="Calibri" w:cs="Times New Roman"/>
          <w:sz w:val="24"/>
          <w:szCs w:val="24"/>
          <w:lang w:val="de-AT"/>
        </w:rPr>
        <w:t xml:space="preserve">2015 Gemeinschaftsausstellung „Christmas Rouge“ Wien </w:t>
      </w:r>
    </w:p>
    <w:p w14:paraId="1250F3A7" w14:textId="77777777" w:rsidR="00170988" w:rsidRPr="00247488" w:rsidRDefault="00170988" w:rsidP="00170988">
      <w:pPr>
        <w:tabs>
          <w:tab w:val="left" w:pos="284"/>
        </w:tabs>
        <w:spacing w:after="0" w:line="240" w:lineRule="auto"/>
        <w:rPr>
          <w:rFonts w:ascii="Calibri" w:eastAsia="Calibri" w:hAnsi="Calibri" w:cs="Times New Roman"/>
          <w:sz w:val="24"/>
          <w:szCs w:val="24"/>
        </w:rPr>
      </w:pPr>
      <w:r w:rsidRPr="00170988">
        <w:rPr>
          <w:rFonts w:ascii="Calibri" w:eastAsia="Calibri" w:hAnsi="Calibri" w:cs="Times New Roman"/>
          <w:sz w:val="24"/>
          <w:szCs w:val="24"/>
        </w:rPr>
        <w:t xml:space="preserve">2016 </w:t>
      </w:r>
      <w:proofErr w:type="gramStart"/>
      <w:r w:rsidRPr="00170988">
        <w:rPr>
          <w:rFonts w:ascii="Calibri" w:eastAsia="Calibri" w:hAnsi="Calibri" w:cs="Times New Roman"/>
          <w:sz w:val="24"/>
          <w:szCs w:val="24"/>
        </w:rPr>
        <w:t>Gemeinschaftsausstellung  „</w:t>
      </w:r>
      <w:proofErr w:type="gramEnd"/>
      <w:r w:rsidRPr="00170988">
        <w:rPr>
          <w:rFonts w:ascii="Calibri" w:eastAsia="Calibri" w:hAnsi="Calibri" w:cs="Times New Roman"/>
          <w:sz w:val="24"/>
          <w:szCs w:val="24"/>
        </w:rPr>
        <w:t xml:space="preserve">Kunst im Weingut“ Poysdorf  </w:t>
      </w:r>
    </w:p>
    <w:p w14:paraId="46A003D7" w14:textId="77777777" w:rsidR="0079030E" w:rsidRPr="00170988" w:rsidRDefault="0079030E" w:rsidP="00170988">
      <w:pPr>
        <w:tabs>
          <w:tab w:val="left" w:pos="284"/>
        </w:tabs>
        <w:spacing w:after="0" w:line="240" w:lineRule="auto"/>
        <w:rPr>
          <w:rFonts w:ascii="Calibri" w:eastAsia="Calibri" w:hAnsi="Calibri" w:cs="Times New Roman"/>
          <w:sz w:val="24"/>
          <w:szCs w:val="24"/>
        </w:rPr>
      </w:pPr>
      <w:r w:rsidRPr="00247488">
        <w:rPr>
          <w:rFonts w:ascii="Calibri" w:eastAsia="Calibri" w:hAnsi="Calibri" w:cs="Times New Roman"/>
          <w:sz w:val="24"/>
          <w:szCs w:val="24"/>
        </w:rPr>
        <w:t>2017 Einzelausstellung Galerie „</w:t>
      </w:r>
      <w:proofErr w:type="spellStart"/>
      <w:r w:rsidRPr="00247488">
        <w:rPr>
          <w:rFonts w:ascii="Calibri" w:eastAsia="Calibri" w:hAnsi="Calibri" w:cs="Times New Roman"/>
          <w:sz w:val="24"/>
          <w:szCs w:val="24"/>
        </w:rPr>
        <w:t>kleinamsterdam</w:t>
      </w:r>
      <w:proofErr w:type="spellEnd"/>
      <w:r w:rsidRPr="00247488">
        <w:rPr>
          <w:rFonts w:ascii="Calibri" w:eastAsia="Calibri" w:hAnsi="Calibri" w:cs="Times New Roman"/>
          <w:sz w:val="24"/>
          <w:szCs w:val="24"/>
        </w:rPr>
        <w:t>“ Krems</w:t>
      </w:r>
    </w:p>
    <w:p w14:paraId="03C03576" w14:textId="5FC9D27A" w:rsidR="00011085" w:rsidRDefault="00011085"/>
    <w:p w14:paraId="5C9C8004" w14:textId="7AE7F04B" w:rsidR="00514DE1" w:rsidRDefault="00514DE1"/>
    <w:p w14:paraId="2EFA5B18" w14:textId="55856648" w:rsidR="00514DE1" w:rsidRDefault="00514DE1"/>
    <w:p w14:paraId="79B1CBB1" w14:textId="34E048F3" w:rsidR="00514DE1" w:rsidRDefault="00514DE1"/>
    <w:p w14:paraId="1B5B71AA" w14:textId="1E244301" w:rsidR="00514DE1" w:rsidRDefault="00514DE1"/>
    <w:p w14:paraId="702B3256" w14:textId="0BA4FFB5" w:rsidR="00514DE1" w:rsidRDefault="00514DE1">
      <w:pPr>
        <w:rPr>
          <w:u w:val="single"/>
        </w:rPr>
      </w:pPr>
      <w:r w:rsidRPr="00514DE1">
        <w:rPr>
          <w:u w:val="single"/>
        </w:rPr>
        <w:t>Interessen / Philosophie</w:t>
      </w:r>
    </w:p>
    <w:p w14:paraId="74784013" w14:textId="3D3A259B" w:rsidR="005B1DEB" w:rsidRDefault="005B1DEB" w:rsidP="005B1DEB">
      <w:pPr>
        <w:spacing w:line="240" w:lineRule="auto"/>
      </w:pPr>
      <w:r>
        <w:t>Meine Interessen sind generell sehr vielfältig, von Lesen, Schreiben (Gedichte), Musik, Malen, … was das Kreative betrifft, Sport (Radfahren, Schwimmen, Langlaufen) und garteln, da find ich auch oft Anregung für meine Motive.</w:t>
      </w:r>
    </w:p>
    <w:p w14:paraId="7AC1800D" w14:textId="77777777" w:rsidR="00291987" w:rsidRDefault="00291987" w:rsidP="005B1DEB">
      <w:pPr>
        <w:spacing w:line="240" w:lineRule="auto"/>
      </w:pPr>
    </w:p>
    <w:p w14:paraId="629D8B1E" w14:textId="76D9F3B1" w:rsidR="005B1DEB" w:rsidRDefault="005B1DEB" w:rsidP="005B1DEB">
      <w:pPr>
        <w:spacing w:line="240" w:lineRule="auto"/>
      </w:pPr>
      <w:r w:rsidRPr="00291987">
        <w:t>So möchte ich die Ausstellung mit dem</w:t>
      </w:r>
      <w:r w:rsidRPr="00291987">
        <w:rPr>
          <w:b/>
          <w:bCs/>
        </w:rPr>
        <w:t xml:space="preserve"> Titel „Blick-Winkel</w:t>
      </w:r>
      <w:r>
        <w:t>“ bezeichnen.</w:t>
      </w:r>
    </w:p>
    <w:p w14:paraId="2266B36E" w14:textId="53EB8C24" w:rsidR="005B1DEB" w:rsidRDefault="008D41E6" w:rsidP="005B1DEB">
      <w:pPr>
        <w:spacing w:line="240" w:lineRule="auto"/>
      </w:pPr>
      <w:r>
        <w:t>Sind es doch oft</w:t>
      </w:r>
      <w:r w:rsidR="005B1DEB">
        <w:t xml:space="preserve"> die Kleinigkeiten am „Rande des Weges</w:t>
      </w:r>
      <w:proofErr w:type="gramStart"/>
      <w:r w:rsidR="005B1DEB">
        <w:t xml:space="preserve">“, </w:t>
      </w:r>
      <w:r>
        <w:t xml:space="preserve"> die</w:t>
      </w:r>
      <w:proofErr w:type="gramEnd"/>
      <w:r>
        <w:t xml:space="preserve"> in ihrer Schönheit unbeachtet bleiben, und doch wert sind gesehen zu werden! Ich versuche mit meinen Blicken nicht an der Oberfläche zu verweilen, sondern mich zu vertiefen, in die Seele, die Geschichte, die Unverfälschtheit der Dinge, der Natur, des Lebens. </w:t>
      </w:r>
    </w:p>
    <w:p w14:paraId="55AA4522" w14:textId="7FD565D7" w:rsidR="008D41E6" w:rsidRDefault="008D41E6" w:rsidP="005B1DEB">
      <w:pPr>
        <w:spacing w:line="240" w:lineRule="auto"/>
      </w:pPr>
      <w:r>
        <w:t xml:space="preserve">Unverfälscht möchte ich die Dinge in meinen Bildern </w:t>
      </w:r>
      <w:r w:rsidR="00291987">
        <w:t xml:space="preserve">auch </w:t>
      </w:r>
      <w:r>
        <w:t xml:space="preserve">darstellen, damit man sich auch später noch eine Bild machen kann, wie alles einmal ausgesehen hat – in unserer Natur, unserer Heimat. </w:t>
      </w:r>
    </w:p>
    <w:p w14:paraId="1AA3B430" w14:textId="3D2C4805" w:rsidR="008D41E6" w:rsidRDefault="00291987" w:rsidP="005B1DEB">
      <w:pPr>
        <w:spacing w:line="240" w:lineRule="auto"/>
      </w:pPr>
      <w:r>
        <w:t>M</w:t>
      </w:r>
      <w:r w:rsidR="008D41E6">
        <w:t>eine Motive</w:t>
      </w:r>
      <w:r>
        <w:t xml:space="preserve"> erarbeite ich </w:t>
      </w:r>
      <w:r w:rsidR="008D41E6">
        <w:t xml:space="preserve">ausschließlich in Aquarell-Technik. Der Titel „Blick-Winkel“ </w:t>
      </w:r>
      <w:r>
        <w:t xml:space="preserve">führt über </w:t>
      </w:r>
      <w:proofErr w:type="gramStart"/>
      <w:r>
        <w:t>Blumenmotive  im</w:t>
      </w:r>
      <w:proofErr w:type="gramEnd"/>
      <w:r>
        <w:t xml:space="preserve"> Garten zu versteckten Kellergassen / Museumsdorf weiter zu sensationellen Bauwerken, Landschafts-Juwelen und last but not least zu Mensch und Tier.</w:t>
      </w:r>
    </w:p>
    <w:p w14:paraId="3872700B" w14:textId="19411A1C" w:rsidR="00291987" w:rsidRDefault="00291987" w:rsidP="005B1DEB">
      <w:pPr>
        <w:spacing w:line="240" w:lineRule="auto"/>
      </w:pPr>
    </w:p>
    <w:p w14:paraId="71935BEA" w14:textId="77777777" w:rsidR="00291987" w:rsidRDefault="00291987" w:rsidP="005B1DEB">
      <w:pPr>
        <w:spacing w:line="240" w:lineRule="auto"/>
      </w:pPr>
    </w:p>
    <w:p w14:paraId="21B0ACEF" w14:textId="5EA6E2E1" w:rsidR="005B1DEB" w:rsidRPr="005B1DEB" w:rsidRDefault="005B1DEB" w:rsidP="005B1DEB">
      <w:pPr>
        <w:spacing w:line="240" w:lineRule="auto"/>
      </w:pPr>
    </w:p>
    <w:sectPr w:rsidR="005B1DEB" w:rsidRPr="005B1D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81F0A"/>
    <w:multiLevelType w:val="hybridMultilevel"/>
    <w:tmpl w:val="2F240512"/>
    <w:lvl w:ilvl="0" w:tplc="392EE718">
      <w:numFmt w:val="bullet"/>
      <w:lvlText w:val="-"/>
      <w:lvlJc w:val="left"/>
      <w:pPr>
        <w:ind w:left="644" w:hanging="360"/>
      </w:pPr>
      <w:rPr>
        <w:rFonts w:ascii="Calibri" w:eastAsiaTheme="minorHAnsi" w:hAnsi="Calibri"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9E"/>
    <w:rsid w:val="00011085"/>
    <w:rsid w:val="00147D23"/>
    <w:rsid w:val="00170988"/>
    <w:rsid w:val="00247488"/>
    <w:rsid w:val="00291987"/>
    <w:rsid w:val="003E2DA4"/>
    <w:rsid w:val="00514DE1"/>
    <w:rsid w:val="005B1DEB"/>
    <w:rsid w:val="0079030E"/>
    <w:rsid w:val="008D41E6"/>
    <w:rsid w:val="00A4369E"/>
    <w:rsid w:val="00E9315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98E5"/>
  <w15:chartTrackingRefBased/>
  <w15:docId w15:val="{BB43F5EC-E8AF-46A8-9271-9B5EDA5F1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369E"/>
    <w:pPr>
      <w:spacing w:after="200" w:line="276" w:lineRule="auto"/>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lturvernetzung.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nate.hamernik@a1.ne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3015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Hamernik</dc:creator>
  <cp:keywords/>
  <dc:description/>
  <cp:lastModifiedBy>Renate Hamernik</cp:lastModifiedBy>
  <cp:revision>3</cp:revision>
  <dcterms:created xsi:type="dcterms:W3CDTF">2021-01-15T12:32:00Z</dcterms:created>
  <dcterms:modified xsi:type="dcterms:W3CDTF">2021-01-15T13:18:00Z</dcterms:modified>
</cp:coreProperties>
</file>